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50E" w:rsidRDefault="00EB250E" w:rsidP="00691FEF">
      <w:pPr>
        <w:spacing w:after="0" w:line="240" w:lineRule="auto"/>
        <w:rPr>
          <w:b/>
        </w:rPr>
      </w:pPr>
      <w:r>
        <w:rPr>
          <w:b/>
        </w:rPr>
        <w:t>Parent Sportsmanship</w:t>
      </w:r>
    </w:p>
    <w:p w:rsidR="00EB250E" w:rsidRDefault="00EB250E">
      <w:r>
        <w:t xml:space="preserve">The </w:t>
      </w:r>
      <w:smartTag w:uri="urn:schemas-microsoft-com:office:smarttags" w:element="PlaceName">
        <w:smartTag w:uri="urn:schemas-microsoft-com:office:smarttags" w:element="place">
          <w:smartTag w:uri="urn:schemas-microsoft-com:office:smarttags" w:element="PlaceName">
            <w:r>
              <w:t>Lakeside</w:t>
            </w:r>
          </w:smartTag>
          <w:r>
            <w:t xml:space="preserve"> </w:t>
          </w:r>
          <w:smartTag w:uri="urn:schemas-microsoft-com:office:smarttags" w:element="PlaceType">
            <w:r>
              <w:t>School</w:t>
            </w:r>
          </w:smartTag>
        </w:smartTag>
      </w:smartTag>
      <w:r>
        <w:t xml:space="preserve"> has high expectations when it comes to behavior and sportsmanship among its student athletes and staff. Parents are to be held at the same standard. We all represent The Lakeside School on and off the field as student athletes, coaches, faculty, and parents. Inappropriate behavior will not be tolerated by The Lakeside School.</w:t>
      </w:r>
    </w:p>
    <w:p w:rsidR="00EB250E" w:rsidRDefault="00EB250E" w:rsidP="00691FEF">
      <w:pPr>
        <w:spacing w:after="0" w:line="240" w:lineRule="auto"/>
        <w:rPr>
          <w:b/>
        </w:rPr>
      </w:pPr>
      <w:r>
        <w:rPr>
          <w:b/>
        </w:rPr>
        <w:t>Parent/Coach Communication</w:t>
      </w:r>
    </w:p>
    <w:p w:rsidR="00EB250E" w:rsidRDefault="00EB250E">
      <w:r>
        <w:t>It is important to maintain a good relationship between parents and coaches. Parents should know that the coach is looking out for the best interest of the child. If there are any parent concerns, they should be expressed directly to the coach. Also, if there are any scheduling conflicts during a season, parents should notify coaches as far in advance as possible. In every sport here at LSC, your child will experience many positive experiences. However, there may be times when things do not go the way you or your child wishes. A discussion with the coach is encouraged if you feel it is necessary.</w:t>
      </w:r>
    </w:p>
    <w:p w:rsidR="00EB250E" w:rsidRDefault="00EB250E" w:rsidP="00691FEF">
      <w:pPr>
        <w:spacing w:after="0" w:line="240" w:lineRule="auto"/>
        <w:rPr>
          <w:b/>
        </w:rPr>
      </w:pPr>
      <w:r>
        <w:rPr>
          <w:b/>
        </w:rPr>
        <w:t>Appropriate concerns to discuss with coaches</w:t>
      </w:r>
    </w:p>
    <w:p w:rsidR="00EB250E" w:rsidRDefault="00EB250E" w:rsidP="00F71462">
      <w:pPr>
        <w:pStyle w:val="ListParagraph"/>
        <w:numPr>
          <w:ilvl w:val="0"/>
          <w:numId w:val="1"/>
        </w:numPr>
      </w:pPr>
      <w:r>
        <w:t>The treatment of your child, mentally and physically.</w:t>
      </w:r>
    </w:p>
    <w:p w:rsidR="00EB250E" w:rsidRDefault="00EB250E" w:rsidP="00F71462">
      <w:pPr>
        <w:pStyle w:val="ListParagraph"/>
        <w:numPr>
          <w:ilvl w:val="0"/>
          <w:numId w:val="1"/>
        </w:numPr>
      </w:pPr>
      <w:r>
        <w:t>Ways to help your child improve.</w:t>
      </w:r>
    </w:p>
    <w:p w:rsidR="00EB250E" w:rsidRDefault="00EB250E" w:rsidP="00F71462">
      <w:pPr>
        <w:pStyle w:val="ListParagraph"/>
        <w:numPr>
          <w:ilvl w:val="0"/>
          <w:numId w:val="1"/>
        </w:numPr>
      </w:pPr>
      <w:r>
        <w:t>Concerns about your child’s behavior.</w:t>
      </w:r>
    </w:p>
    <w:p w:rsidR="00EB250E" w:rsidRDefault="00EB250E" w:rsidP="00F71462">
      <w:r>
        <w:t>Concerns for each student may vary. Coaches are professionals and make judgment decisions based on what they believe to be the best for all students involved. As you see from the list above, certain things can be and should be discussed with your child’s coach. Other things must be left to the discretion of the coach.</w:t>
      </w:r>
    </w:p>
    <w:p w:rsidR="00EB250E" w:rsidRPr="002C5D32" w:rsidRDefault="00EB250E" w:rsidP="00691FEF">
      <w:pPr>
        <w:spacing w:after="0" w:line="240" w:lineRule="auto"/>
        <w:rPr>
          <w:b/>
        </w:rPr>
      </w:pPr>
      <w:r>
        <w:rPr>
          <w:b/>
        </w:rPr>
        <w:t>Issues not appropriate to discuss with coaches:</w:t>
      </w:r>
    </w:p>
    <w:p w:rsidR="00EB250E" w:rsidRDefault="00EB250E" w:rsidP="00B05C7C">
      <w:pPr>
        <w:pStyle w:val="ListParagraph"/>
        <w:numPr>
          <w:ilvl w:val="0"/>
          <w:numId w:val="2"/>
        </w:numPr>
      </w:pPr>
      <w:r>
        <w:t>Team strategy.</w:t>
      </w:r>
    </w:p>
    <w:p w:rsidR="00EB250E" w:rsidRDefault="00EB250E" w:rsidP="00B05C7C">
      <w:pPr>
        <w:pStyle w:val="ListParagraph"/>
        <w:numPr>
          <w:ilvl w:val="0"/>
          <w:numId w:val="2"/>
        </w:numPr>
      </w:pPr>
      <w:r>
        <w:t>Play calling.</w:t>
      </w:r>
    </w:p>
    <w:p w:rsidR="00EB250E" w:rsidRDefault="00EB250E" w:rsidP="00B05C7C">
      <w:pPr>
        <w:pStyle w:val="ListParagraph"/>
        <w:numPr>
          <w:ilvl w:val="0"/>
          <w:numId w:val="2"/>
        </w:numPr>
      </w:pPr>
      <w:r>
        <w:t>Other student-athletes.</w:t>
      </w:r>
    </w:p>
    <w:p w:rsidR="00EB250E" w:rsidRDefault="00EB250E" w:rsidP="00691FEF">
      <w:pPr>
        <w:spacing w:after="0" w:line="240" w:lineRule="auto"/>
        <w:rPr>
          <w:b/>
        </w:rPr>
      </w:pPr>
      <w:r>
        <w:rPr>
          <w:b/>
        </w:rPr>
        <w:t>Guidelines to be followed</w:t>
      </w:r>
    </w:p>
    <w:p w:rsidR="00EB250E" w:rsidRDefault="00EB250E" w:rsidP="00B05C7C">
      <w:r>
        <w:t xml:space="preserve">If a parent has a complaint about a coach, they shall refrain from confronting the coach in public. The 24-hour rule is to be followed. Coaches will not discuss a complaint after a game. He/She will be more than willing to set a time for the following day to discuss any concerns you may have. The coach is to be contacted first. If the matter is not resolved after this meeting, the parent shall contact the Athletic Director to discuss parents concerns. If the parent is still unsatisfied, they may contact the Headmaster for a third meeting. </w:t>
      </w:r>
      <w:bookmarkStart w:id="0" w:name="_GoBack"/>
      <w:bookmarkEnd w:id="0"/>
    </w:p>
    <w:p w:rsidR="00EB250E" w:rsidRDefault="00EB250E" w:rsidP="00B05C7C">
      <w:pPr>
        <w:rPr>
          <w:b/>
        </w:rPr>
      </w:pPr>
      <w:r>
        <w:rPr>
          <w:b/>
        </w:rPr>
        <w:t>Fines and Penalties</w:t>
      </w:r>
    </w:p>
    <w:p w:rsidR="00EB250E" w:rsidRDefault="00EB250E" w:rsidP="00B05C7C">
      <w:r>
        <w:t>Behavior by a parent or spectator deemed inappropriate by the Athletic Director, Headmaster, or Athletic Board may result in fines and/or suspensions. They are as follows:</w:t>
      </w:r>
    </w:p>
    <w:p w:rsidR="00EB250E" w:rsidRDefault="00EB250E" w:rsidP="00B05C7C">
      <w:r>
        <w:t>1</w:t>
      </w:r>
      <w:r w:rsidRPr="00B05C7C">
        <w:rPr>
          <w:vertAlign w:val="superscript"/>
        </w:rPr>
        <w:t>st</w:t>
      </w:r>
      <w:r>
        <w:t xml:space="preserve"> Offense-$500 fine and one game suspension.</w:t>
      </w:r>
    </w:p>
    <w:p w:rsidR="00EB250E" w:rsidRDefault="00EB250E" w:rsidP="00B05C7C">
      <w:r>
        <w:t>2</w:t>
      </w:r>
      <w:r w:rsidRPr="00B05C7C">
        <w:rPr>
          <w:vertAlign w:val="superscript"/>
        </w:rPr>
        <w:t>nd</w:t>
      </w:r>
      <w:r>
        <w:t xml:space="preserve"> Offense-$750 fine and one week suspension.</w:t>
      </w:r>
    </w:p>
    <w:p w:rsidR="00EB250E" w:rsidRDefault="00EB250E" w:rsidP="00B05C7C">
      <w:r>
        <w:t>3</w:t>
      </w:r>
      <w:r w:rsidRPr="00B05C7C">
        <w:rPr>
          <w:vertAlign w:val="superscript"/>
        </w:rPr>
        <w:t>rd</w:t>
      </w:r>
      <w:r>
        <w:t xml:space="preserve"> Offense-$1000 and suspended for remainder of season and/or school year.</w:t>
      </w:r>
    </w:p>
    <w:p w:rsidR="00EB250E" w:rsidRDefault="00EB250E" w:rsidP="00B05C7C"/>
    <w:p w:rsidR="00EB250E" w:rsidRPr="006A7E2B" w:rsidRDefault="00EB250E" w:rsidP="00B05C7C">
      <w:pPr>
        <w:jc w:val="center"/>
        <w:rPr>
          <w:b/>
          <w:sz w:val="32"/>
          <w:szCs w:val="32"/>
        </w:rPr>
      </w:pPr>
      <w:r w:rsidRPr="006A7E2B">
        <w:rPr>
          <w:b/>
          <w:sz w:val="32"/>
          <w:szCs w:val="32"/>
        </w:rPr>
        <w:t>Acknowledgment of Parent/Spectator Expectations</w:t>
      </w:r>
    </w:p>
    <w:p w:rsidR="00EB250E" w:rsidRPr="006A7E2B" w:rsidRDefault="00EB250E" w:rsidP="00B05C7C">
      <w:pPr>
        <w:jc w:val="center"/>
        <w:rPr>
          <w:b/>
          <w:sz w:val="32"/>
          <w:szCs w:val="32"/>
        </w:rPr>
      </w:pPr>
      <w:r w:rsidRPr="006A7E2B">
        <w:rPr>
          <w:b/>
          <w:sz w:val="32"/>
          <w:szCs w:val="32"/>
        </w:rPr>
        <w:t>The Lakeside School</w:t>
      </w:r>
    </w:p>
    <w:p w:rsidR="00EB250E" w:rsidRPr="006A7E2B" w:rsidRDefault="00EB250E" w:rsidP="00B05C7C">
      <w:pPr>
        <w:jc w:val="center"/>
        <w:rPr>
          <w:b/>
          <w:sz w:val="32"/>
          <w:szCs w:val="32"/>
        </w:rPr>
      </w:pPr>
      <w:r w:rsidRPr="006A7E2B">
        <w:rPr>
          <w:b/>
          <w:sz w:val="32"/>
          <w:szCs w:val="32"/>
        </w:rPr>
        <w:t>(To be completed by all parents of student-athletes)</w:t>
      </w:r>
    </w:p>
    <w:p w:rsidR="00EB250E" w:rsidRPr="006A7E2B" w:rsidRDefault="00EB250E" w:rsidP="00B05C7C">
      <w:pPr>
        <w:rPr>
          <w:sz w:val="32"/>
          <w:szCs w:val="32"/>
        </w:rPr>
      </w:pPr>
      <w:r w:rsidRPr="006A7E2B">
        <w:rPr>
          <w:sz w:val="32"/>
          <w:szCs w:val="32"/>
        </w:rPr>
        <w:t>I/We have read the parent sportsmanship agreement and understand that we are responsible for the expectations and rules contained herein.</w:t>
      </w:r>
    </w:p>
    <w:p w:rsidR="00EB250E" w:rsidRDefault="00EB250E" w:rsidP="00B05C7C"/>
    <w:p w:rsidR="00EB250E" w:rsidRPr="006A7E2B" w:rsidRDefault="00EB250E" w:rsidP="00B05C7C">
      <w:pPr>
        <w:rPr>
          <w:sz w:val="28"/>
          <w:szCs w:val="28"/>
        </w:rPr>
      </w:pPr>
      <w:r w:rsidRPr="006A7E2B">
        <w:rPr>
          <w:sz w:val="28"/>
          <w:szCs w:val="28"/>
        </w:rPr>
        <w:t>______________</w:t>
      </w:r>
      <w:r>
        <w:rPr>
          <w:sz w:val="28"/>
          <w:szCs w:val="28"/>
        </w:rPr>
        <w:t>___________________________</w:t>
      </w:r>
      <w:r w:rsidRPr="006A7E2B">
        <w:rPr>
          <w:sz w:val="28"/>
          <w:szCs w:val="28"/>
        </w:rPr>
        <w:tab/>
        <w:t>Grade:  7   8   9   10   11   12</w:t>
      </w:r>
    </w:p>
    <w:p w:rsidR="00EB250E" w:rsidRPr="006A7E2B" w:rsidRDefault="00EB250E" w:rsidP="00B05C7C">
      <w:pPr>
        <w:rPr>
          <w:sz w:val="28"/>
          <w:szCs w:val="28"/>
        </w:rPr>
      </w:pPr>
      <w:r w:rsidRPr="006A7E2B">
        <w:rPr>
          <w:sz w:val="28"/>
          <w:szCs w:val="28"/>
        </w:rPr>
        <w:t>Student-Athletes Printed Name</w:t>
      </w:r>
    </w:p>
    <w:p w:rsidR="00EB250E" w:rsidRPr="006A7E2B" w:rsidRDefault="00EB250E" w:rsidP="00B05C7C">
      <w:pPr>
        <w:rPr>
          <w:sz w:val="28"/>
          <w:szCs w:val="28"/>
        </w:rPr>
      </w:pPr>
    </w:p>
    <w:p w:rsidR="00EB250E" w:rsidRPr="006A7E2B" w:rsidRDefault="00EB250E" w:rsidP="00B05C7C">
      <w:pPr>
        <w:rPr>
          <w:sz w:val="28"/>
          <w:szCs w:val="28"/>
        </w:rPr>
      </w:pPr>
      <w:r w:rsidRPr="006A7E2B">
        <w:rPr>
          <w:sz w:val="28"/>
          <w:szCs w:val="28"/>
        </w:rPr>
        <w:t>____</w:t>
      </w:r>
      <w:r>
        <w:rPr>
          <w:sz w:val="28"/>
          <w:szCs w:val="28"/>
        </w:rPr>
        <w:t>____________</w:t>
      </w:r>
      <w:r w:rsidRPr="006A7E2B">
        <w:rPr>
          <w:sz w:val="28"/>
          <w:szCs w:val="28"/>
        </w:rPr>
        <w:t>_________________________________ Date:____________</w:t>
      </w:r>
    </w:p>
    <w:p w:rsidR="00EB250E" w:rsidRPr="006A7E2B" w:rsidRDefault="00EB250E" w:rsidP="00B05C7C">
      <w:pPr>
        <w:rPr>
          <w:sz w:val="28"/>
          <w:szCs w:val="28"/>
        </w:rPr>
      </w:pPr>
      <w:r w:rsidRPr="006A7E2B">
        <w:rPr>
          <w:sz w:val="28"/>
          <w:szCs w:val="28"/>
        </w:rPr>
        <w:t>Parent’s Printed Name(s)</w:t>
      </w:r>
    </w:p>
    <w:p w:rsidR="00EB250E" w:rsidRPr="006A7E2B" w:rsidRDefault="00EB250E" w:rsidP="00B05C7C">
      <w:pPr>
        <w:rPr>
          <w:sz w:val="28"/>
          <w:szCs w:val="28"/>
        </w:rPr>
      </w:pPr>
    </w:p>
    <w:p w:rsidR="00EB250E" w:rsidRPr="006A7E2B" w:rsidRDefault="00EB250E" w:rsidP="00B05C7C">
      <w:pPr>
        <w:rPr>
          <w:sz w:val="28"/>
          <w:szCs w:val="28"/>
        </w:rPr>
      </w:pPr>
      <w:r>
        <w:rPr>
          <w:sz w:val="28"/>
          <w:szCs w:val="28"/>
        </w:rPr>
        <w:t>________________</w:t>
      </w:r>
      <w:r w:rsidRPr="006A7E2B">
        <w:rPr>
          <w:sz w:val="28"/>
          <w:szCs w:val="28"/>
        </w:rPr>
        <w:t>_________________________________ Date:____________</w:t>
      </w:r>
    </w:p>
    <w:p w:rsidR="00EB250E" w:rsidRPr="006A7E2B" w:rsidRDefault="00EB250E" w:rsidP="00B05C7C">
      <w:pPr>
        <w:rPr>
          <w:sz w:val="28"/>
          <w:szCs w:val="28"/>
        </w:rPr>
      </w:pPr>
      <w:r w:rsidRPr="006A7E2B">
        <w:rPr>
          <w:sz w:val="28"/>
          <w:szCs w:val="28"/>
        </w:rPr>
        <w:t>Parent’s Signature(s)</w:t>
      </w:r>
    </w:p>
    <w:sectPr w:rsidR="00EB250E" w:rsidRPr="006A7E2B" w:rsidSect="001878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062A3"/>
    <w:multiLevelType w:val="hybridMultilevel"/>
    <w:tmpl w:val="9782CC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A4439E1"/>
    <w:multiLevelType w:val="hybridMultilevel"/>
    <w:tmpl w:val="92B6F5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1F2"/>
    <w:rsid w:val="00001159"/>
    <w:rsid w:val="00092CE1"/>
    <w:rsid w:val="00103B0A"/>
    <w:rsid w:val="00160D98"/>
    <w:rsid w:val="00186E33"/>
    <w:rsid w:val="00187897"/>
    <w:rsid w:val="00202B34"/>
    <w:rsid w:val="002C5D32"/>
    <w:rsid w:val="002E67BE"/>
    <w:rsid w:val="003451F2"/>
    <w:rsid w:val="00373231"/>
    <w:rsid w:val="004F18F4"/>
    <w:rsid w:val="00691FEF"/>
    <w:rsid w:val="006A7E2B"/>
    <w:rsid w:val="006B6F25"/>
    <w:rsid w:val="00841004"/>
    <w:rsid w:val="00881BA6"/>
    <w:rsid w:val="00A06F00"/>
    <w:rsid w:val="00B05C7C"/>
    <w:rsid w:val="00BD6235"/>
    <w:rsid w:val="00E676C2"/>
    <w:rsid w:val="00EB250E"/>
    <w:rsid w:val="00F714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97"/>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4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459</Words>
  <Characters>2617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Sportsmanship</dc:title>
  <dc:subject/>
  <dc:creator>KJones</dc:creator>
  <cp:keywords/>
  <dc:description/>
  <cp:lastModifiedBy>smclendon</cp:lastModifiedBy>
  <cp:revision>5</cp:revision>
  <dcterms:created xsi:type="dcterms:W3CDTF">2015-08-13T13:56:00Z</dcterms:created>
  <dcterms:modified xsi:type="dcterms:W3CDTF">2018-03-16T13:10:00Z</dcterms:modified>
</cp:coreProperties>
</file>