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C60A" w14:textId="77777777" w:rsidR="006660B2" w:rsidRDefault="006660B2" w:rsidP="005814CC">
      <w:pPr>
        <w:rPr>
          <w:b/>
        </w:rPr>
      </w:pPr>
    </w:p>
    <w:p w14:paraId="346FE701" w14:textId="004A7B31" w:rsidR="001B20DF" w:rsidRDefault="001B20DF" w:rsidP="00EA389B">
      <w:pPr>
        <w:jc w:val="center"/>
      </w:pPr>
      <w:r>
        <w:rPr>
          <w:b/>
        </w:rPr>
        <w:t>Major Works Data Sheet</w:t>
      </w:r>
    </w:p>
    <w:p w14:paraId="43FDED13" w14:textId="77777777" w:rsidR="001B20DF" w:rsidRDefault="001B20DF" w:rsidP="001B20DF">
      <w:pPr>
        <w:ind w:left="360"/>
      </w:pPr>
      <w:r>
        <w:t>Choose your second reading selection and complete the following questions. The point value is indicated by each question.  Please be sure that the heading on your paper is in MLA format as well as the style (font, margins, etc.)</w:t>
      </w:r>
    </w:p>
    <w:p w14:paraId="7F7CD853" w14:textId="77777777" w:rsidR="001B20DF" w:rsidRPr="001B20DF" w:rsidRDefault="001B20DF" w:rsidP="001B20DF">
      <w:pPr>
        <w:ind w:left="360"/>
        <w:rPr>
          <w:b/>
        </w:rPr>
      </w:pPr>
      <w:r w:rsidRPr="001B20DF">
        <w:rPr>
          <w:b/>
        </w:rPr>
        <w:t>MLA format questions can be found at the following site: https://owl.english.purdue.edu/owl/resource/747/01/</w:t>
      </w:r>
    </w:p>
    <w:p w14:paraId="7383F3F7" w14:textId="77777777" w:rsidR="001B20DF" w:rsidRDefault="001B20DF" w:rsidP="001B20DF">
      <w:pPr>
        <w:numPr>
          <w:ilvl w:val="0"/>
          <w:numId w:val="2"/>
        </w:numPr>
        <w:spacing w:after="0" w:line="240" w:lineRule="auto"/>
      </w:pPr>
      <w:r>
        <w:t>Title: Complete title, punctuated correctly (5pts)</w:t>
      </w:r>
    </w:p>
    <w:p w14:paraId="283348D6" w14:textId="77777777" w:rsidR="001B20DF" w:rsidRDefault="001B20DF" w:rsidP="001B20DF">
      <w:pPr>
        <w:numPr>
          <w:ilvl w:val="0"/>
          <w:numId w:val="2"/>
        </w:numPr>
        <w:spacing w:after="0" w:line="240" w:lineRule="auto"/>
      </w:pPr>
      <w:r>
        <w:t>Author: First and last name, no initials (5 pts)</w:t>
      </w:r>
    </w:p>
    <w:p w14:paraId="527E0831" w14:textId="77777777" w:rsidR="001B20DF" w:rsidRDefault="001B20DF" w:rsidP="001B20DF">
      <w:pPr>
        <w:numPr>
          <w:ilvl w:val="0"/>
          <w:numId w:val="2"/>
        </w:numPr>
        <w:spacing w:after="0" w:line="240" w:lineRule="auto"/>
      </w:pPr>
      <w:r>
        <w:t xml:space="preserve">Date of publication: </w:t>
      </w:r>
      <w:r>
        <w:rPr>
          <w:u w:val="single"/>
        </w:rPr>
        <w:t>First</w:t>
      </w:r>
      <w:r>
        <w:t xml:space="preserve"> printing of work (5)</w:t>
      </w:r>
    </w:p>
    <w:p w14:paraId="480D2075" w14:textId="77777777" w:rsidR="001B20DF" w:rsidRDefault="001B20DF" w:rsidP="001B20DF">
      <w:pPr>
        <w:numPr>
          <w:ilvl w:val="0"/>
          <w:numId w:val="2"/>
        </w:numPr>
        <w:spacing w:after="0" w:line="240" w:lineRule="auto"/>
      </w:pPr>
      <w:r>
        <w:t xml:space="preserve">Historical information about the period of publication: relevant to the themes of this work (5) </w:t>
      </w:r>
    </w:p>
    <w:p w14:paraId="3AA30E7B" w14:textId="77777777" w:rsidR="001B20DF" w:rsidRDefault="001B20DF" w:rsidP="001B20DF">
      <w:pPr>
        <w:numPr>
          <w:ilvl w:val="0"/>
          <w:numId w:val="2"/>
        </w:numPr>
        <w:spacing w:after="0" w:line="240" w:lineRule="auto"/>
      </w:pPr>
      <w:r>
        <w:t xml:space="preserve">Biographical information: </w:t>
      </w:r>
      <w:r>
        <w:rPr>
          <w:b/>
        </w:rPr>
        <w:t xml:space="preserve">Facts about the author’s life </w:t>
      </w:r>
      <w:r>
        <w:rPr>
          <w:b/>
          <w:i/>
        </w:rPr>
        <w:t>pertinent</w:t>
      </w:r>
      <w:r>
        <w:t xml:space="preserve"> to this work. (5)</w:t>
      </w:r>
    </w:p>
    <w:p w14:paraId="1C6F66B1" w14:textId="77777777" w:rsidR="001B20DF" w:rsidRDefault="001B20DF" w:rsidP="001B20DF">
      <w:pPr>
        <w:numPr>
          <w:ilvl w:val="0"/>
          <w:numId w:val="2"/>
        </w:numPr>
        <w:spacing w:after="0" w:line="240" w:lineRule="auto"/>
      </w:pPr>
      <w:r>
        <w:t>Genre and characteristics: What type of work is this (novel, play)?  What subgenre? (</w:t>
      </w:r>
      <w:proofErr w:type="gramStart"/>
      <w:r>
        <w:t>psychological</w:t>
      </w:r>
      <w:proofErr w:type="gramEnd"/>
      <w:r>
        <w:t>, social protest, etc.) (5)</w:t>
      </w:r>
    </w:p>
    <w:p w14:paraId="78C35E40" w14:textId="77777777" w:rsidR="001B20DF" w:rsidRDefault="001B20DF" w:rsidP="001B20DF">
      <w:pPr>
        <w:numPr>
          <w:ilvl w:val="0"/>
          <w:numId w:val="2"/>
        </w:numPr>
        <w:spacing w:after="0" w:line="240" w:lineRule="auto"/>
      </w:pPr>
      <w:r>
        <w:t>One sentence summary of work: Do not exceed one complete sentence! (5)</w:t>
      </w:r>
    </w:p>
    <w:p w14:paraId="7A03C82A" w14:textId="77777777" w:rsidR="001B20DF" w:rsidRDefault="001B20DF" w:rsidP="001B20DF">
      <w:pPr>
        <w:numPr>
          <w:ilvl w:val="0"/>
          <w:numId w:val="2"/>
        </w:numPr>
        <w:spacing w:after="0" w:line="240" w:lineRule="auto"/>
      </w:pPr>
      <w:r>
        <w:t>10 most memorable quotations: include page number and speaker (10)</w:t>
      </w:r>
    </w:p>
    <w:p w14:paraId="7E22EA77" w14:textId="77777777" w:rsidR="001B20DF" w:rsidRDefault="001B20DF" w:rsidP="001B20DF">
      <w:pPr>
        <w:numPr>
          <w:ilvl w:val="0"/>
          <w:numId w:val="2"/>
        </w:numPr>
        <w:spacing w:after="0" w:line="240" w:lineRule="auto"/>
      </w:pPr>
      <w:r>
        <w:t>Major characters: list full names, if provided; spell correctly (10)</w:t>
      </w:r>
    </w:p>
    <w:p w14:paraId="1C89D723" w14:textId="77777777" w:rsidR="001B20DF" w:rsidRDefault="001B20DF" w:rsidP="001B20DF">
      <w:pPr>
        <w:numPr>
          <w:ilvl w:val="0"/>
          <w:numId w:val="2"/>
        </w:numPr>
        <w:spacing w:after="0" w:line="240" w:lineRule="auto"/>
      </w:pPr>
      <w:r>
        <w:t>Setting(s): list (5)</w:t>
      </w:r>
    </w:p>
    <w:p w14:paraId="6F0F0F96" w14:textId="77777777" w:rsidR="001B20DF" w:rsidRDefault="001B20DF" w:rsidP="001B20DF">
      <w:pPr>
        <w:numPr>
          <w:ilvl w:val="0"/>
          <w:numId w:val="2"/>
        </w:numPr>
        <w:spacing w:after="0" w:line="240" w:lineRule="auto"/>
      </w:pPr>
      <w:r>
        <w:t>Major symbols; motifs: list (5)</w:t>
      </w:r>
    </w:p>
    <w:p w14:paraId="2FD5DE56" w14:textId="77777777" w:rsidR="001B20DF" w:rsidRDefault="001B20DF" w:rsidP="001B20DF">
      <w:pPr>
        <w:numPr>
          <w:ilvl w:val="0"/>
          <w:numId w:val="2"/>
        </w:numPr>
        <w:spacing w:after="0" w:line="240" w:lineRule="auto"/>
      </w:pPr>
      <w:r>
        <w:t>Significance of opening scene: Use complete sentences. (5)</w:t>
      </w:r>
    </w:p>
    <w:p w14:paraId="3ABF5200" w14:textId="77777777" w:rsidR="001B20DF" w:rsidRDefault="001B20DF" w:rsidP="001B20DF">
      <w:pPr>
        <w:numPr>
          <w:ilvl w:val="0"/>
          <w:numId w:val="2"/>
        </w:numPr>
        <w:spacing w:after="0" w:line="240" w:lineRule="auto"/>
      </w:pPr>
      <w:r>
        <w:t>Significance of closing scene: Use complete sentences. (5)</w:t>
      </w:r>
    </w:p>
    <w:p w14:paraId="58B98BC9" w14:textId="77777777" w:rsidR="001B20DF" w:rsidRDefault="001B20DF" w:rsidP="001B20DF">
      <w:pPr>
        <w:numPr>
          <w:ilvl w:val="0"/>
          <w:numId w:val="2"/>
        </w:numPr>
        <w:spacing w:after="0" w:line="240" w:lineRule="auto"/>
      </w:pPr>
      <w:r>
        <w:t>Major themes: list (your opinion-with validity and reason) (10)</w:t>
      </w:r>
    </w:p>
    <w:p w14:paraId="61348A4A" w14:textId="77777777" w:rsidR="001B20DF" w:rsidRDefault="001B20DF" w:rsidP="001B20DF">
      <w:pPr>
        <w:numPr>
          <w:ilvl w:val="0"/>
          <w:numId w:val="2"/>
        </w:numPr>
        <w:spacing w:after="0" w:line="240" w:lineRule="auto"/>
      </w:pPr>
      <w:r>
        <w:t xml:space="preserve">Synopsis: </w:t>
      </w:r>
      <w:proofErr w:type="gramStart"/>
      <w:r>
        <w:t>Brief summary</w:t>
      </w:r>
      <w:proofErr w:type="gramEnd"/>
      <w:r>
        <w:t xml:space="preserve"> of the plot (complete sentences) (5)</w:t>
      </w:r>
    </w:p>
    <w:p w14:paraId="37AA24C8" w14:textId="77777777" w:rsidR="001B20DF" w:rsidRDefault="001B20DF" w:rsidP="001B20DF">
      <w:pPr>
        <w:numPr>
          <w:ilvl w:val="0"/>
          <w:numId w:val="2"/>
        </w:numPr>
        <w:spacing w:after="0" w:line="240" w:lineRule="auto"/>
      </w:pPr>
      <w:r>
        <w:t xml:space="preserve">Stylistic features: describe author’s style of writing, point of view, organizational plan, etc. (5) </w:t>
      </w:r>
    </w:p>
    <w:p w14:paraId="1551D5B7" w14:textId="77777777" w:rsidR="001B20DF" w:rsidRDefault="001B20DF" w:rsidP="001B20DF">
      <w:pPr>
        <w:numPr>
          <w:ilvl w:val="0"/>
          <w:numId w:val="2"/>
        </w:numPr>
        <w:spacing w:after="0" w:line="240" w:lineRule="auto"/>
      </w:pPr>
      <w:r>
        <w:t>Minor themes: list (your opinion-with validity and reason) (5)</w:t>
      </w:r>
    </w:p>
    <w:p w14:paraId="7F8084C6" w14:textId="4F014037" w:rsidR="001B20DF" w:rsidRDefault="001B20DF" w:rsidP="001B20DF"/>
    <w:p w14:paraId="0072A216" w14:textId="77777777" w:rsidR="001B20DF" w:rsidRDefault="001B20DF" w:rsidP="001B20DF"/>
    <w:p w14:paraId="48C0C6BC" w14:textId="77777777" w:rsidR="001B20DF" w:rsidRDefault="001B20DF" w:rsidP="001B20DF"/>
    <w:p w14:paraId="2695029A" w14:textId="77777777" w:rsidR="00800E6D" w:rsidRDefault="00800E6D" w:rsidP="004A01A0">
      <w:pPr>
        <w:rPr>
          <w:rFonts w:ascii="Times New Roman" w:hAnsi="Times New Roman" w:cs="Times New Roman"/>
          <w:sz w:val="24"/>
          <w:szCs w:val="24"/>
        </w:rPr>
      </w:pPr>
    </w:p>
    <w:p w14:paraId="3D9186E4" w14:textId="77777777" w:rsidR="004076CB" w:rsidRDefault="004076CB" w:rsidP="004A01A0">
      <w:pPr>
        <w:rPr>
          <w:rFonts w:ascii="Times New Roman" w:hAnsi="Times New Roman" w:cs="Times New Roman"/>
          <w:sz w:val="24"/>
          <w:szCs w:val="24"/>
        </w:rPr>
      </w:pPr>
    </w:p>
    <w:p w14:paraId="12F0B478" w14:textId="77777777" w:rsidR="004076CB" w:rsidRPr="004A01A0" w:rsidRDefault="004076CB" w:rsidP="004A01A0">
      <w:pPr>
        <w:rPr>
          <w:rFonts w:ascii="Times New Roman" w:hAnsi="Times New Roman" w:cs="Times New Roman"/>
          <w:sz w:val="24"/>
          <w:szCs w:val="24"/>
        </w:rPr>
      </w:pPr>
      <w:r>
        <w:rPr>
          <w:rFonts w:ascii="Times New Roman" w:hAnsi="Times New Roman" w:cs="Times New Roman"/>
          <w:sz w:val="24"/>
          <w:szCs w:val="24"/>
        </w:rPr>
        <w:t xml:space="preserve"> </w:t>
      </w:r>
    </w:p>
    <w:p w14:paraId="374818B1" w14:textId="77777777" w:rsidR="004A01A0" w:rsidRPr="004A01A0" w:rsidRDefault="004A01A0">
      <w:pPr>
        <w:rPr>
          <w:rFonts w:ascii="Bradley Hand ITC" w:hAnsi="Bradley Hand ITC"/>
          <w:b/>
          <w:sz w:val="40"/>
          <w:szCs w:val="40"/>
        </w:rPr>
      </w:pPr>
    </w:p>
    <w:sectPr w:rsidR="004A01A0" w:rsidRPr="004A01A0" w:rsidSect="00A9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233"/>
    <w:multiLevelType w:val="hybridMultilevel"/>
    <w:tmpl w:val="9CA639B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7176CA"/>
    <w:multiLevelType w:val="hybridMultilevel"/>
    <w:tmpl w:val="026C5926"/>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660941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2330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A0"/>
    <w:rsid w:val="00007EBD"/>
    <w:rsid w:val="00032374"/>
    <w:rsid w:val="00065083"/>
    <w:rsid w:val="00113D24"/>
    <w:rsid w:val="00123AFD"/>
    <w:rsid w:val="00126F39"/>
    <w:rsid w:val="00170A3F"/>
    <w:rsid w:val="001B20DF"/>
    <w:rsid w:val="001B316B"/>
    <w:rsid w:val="001B39CB"/>
    <w:rsid w:val="001B73EE"/>
    <w:rsid w:val="001C20D0"/>
    <w:rsid w:val="0024247A"/>
    <w:rsid w:val="00250AE8"/>
    <w:rsid w:val="002607DB"/>
    <w:rsid w:val="00322E94"/>
    <w:rsid w:val="00361860"/>
    <w:rsid w:val="003A546D"/>
    <w:rsid w:val="003F00A9"/>
    <w:rsid w:val="004076CB"/>
    <w:rsid w:val="00407C76"/>
    <w:rsid w:val="00424169"/>
    <w:rsid w:val="00430E5D"/>
    <w:rsid w:val="004518E5"/>
    <w:rsid w:val="004829A3"/>
    <w:rsid w:val="004A01A0"/>
    <w:rsid w:val="004B0C29"/>
    <w:rsid w:val="00500EA3"/>
    <w:rsid w:val="005301C9"/>
    <w:rsid w:val="005600F4"/>
    <w:rsid w:val="005814CC"/>
    <w:rsid w:val="005D36BE"/>
    <w:rsid w:val="005F2879"/>
    <w:rsid w:val="00625B2B"/>
    <w:rsid w:val="006660B2"/>
    <w:rsid w:val="006C7067"/>
    <w:rsid w:val="007676FF"/>
    <w:rsid w:val="00800E6D"/>
    <w:rsid w:val="00820F05"/>
    <w:rsid w:val="008A1CE8"/>
    <w:rsid w:val="00931F12"/>
    <w:rsid w:val="00A654B1"/>
    <w:rsid w:val="00A91944"/>
    <w:rsid w:val="00B11679"/>
    <w:rsid w:val="00BB4418"/>
    <w:rsid w:val="00BD13B3"/>
    <w:rsid w:val="00C14E88"/>
    <w:rsid w:val="00C25575"/>
    <w:rsid w:val="00C26610"/>
    <w:rsid w:val="00C43B99"/>
    <w:rsid w:val="00C630F9"/>
    <w:rsid w:val="00C67DE9"/>
    <w:rsid w:val="00CB0F6F"/>
    <w:rsid w:val="00D11D20"/>
    <w:rsid w:val="00D243CB"/>
    <w:rsid w:val="00D67D46"/>
    <w:rsid w:val="00D8123E"/>
    <w:rsid w:val="00DA6F65"/>
    <w:rsid w:val="00DD38CE"/>
    <w:rsid w:val="00E37950"/>
    <w:rsid w:val="00E773D2"/>
    <w:rsid w:val="00EA3682"/>
    <w:rsid w:val="00EA389B"/>
    <w:rsid w:val="00EB3D7A"/>
    <w:rsid w:val="00F3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D5CE"/>
  <w15:docId w15:val="{C3B8A65E-DA13-4417-8C4D-568B9B35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stricklandc</dc:creator>
  <cp:lastModifiedBy>Sherri McClendon</cp:lastModifiedBy>
  <cp:revision>2</cp:revision>
  <cp:lastPrinted>2020-06-03T15:17:00Z</cp:lastPrinted>
  <dcterms:created xsi:type="dcterms:W3CDTF">2022-06-08T16:57:00Z</dcterms:created>
  <dcterms:modified xsi:type="dcterms:W3CDTF">2022-06-08T16:57:00Z</dcterms:modified>
</cp:coreProperties>
</file>